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4" w:rsidRPr="00F53E74" w:rsidRDefault="00F53E74" w:rsidP="00F53E74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E7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Утверждено</w:t>
      </w:r>
    </w:p>
    <w:p w:rsidR="00F53E74" w:rsidRPr="00F53E74" w:rsidRDefault="00F53E74" w:rsidP="00F53E74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E74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от 31.03.2016 N 61</w:t>
      </w:r>
    </w:p>
    <w:p w:rsidR="00F53E74" w:rsidRPr="00F53E74" w:rsidRDefault="00F53E74" w:rsidP="00F53E7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3E74" w:rsidRPr="00F53E74" w:rsidRDefault="00F53E74" w:rsidP="00F53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45"/>
      <w:bookmarkEnd w:id="0"/>
      <w:r w:rsidRPr="00F53E74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F53E74" w:rsidRPr="00F53E74" w:rsidRDefault="00F53E74" w:rsidP="00F53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3E74"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АДМИНИСТРАТИВ</w:t>
      </w:r>
      <w:r w:rsidRPr="00F53E74">
        <w:rPr>
          <w:rFonts w:ascii="Times New Roman" w:eastAsia="Calibri" w:hAnsi="Times New Roman" w:cs="Times New Roman"/>
          <w:sz w:val="28"/>
          <w:szCs w:val="28"/>
        </w:rPr>
        <w:t>НО-</w:t>
      </w:r>
      <w:r>
        <w:rPr>
          <w:rFonts w:ascii="Times New Roman" w:eastAsia="Calibri" w:hAnsi="Times New Roman" w:cs="Times New Roman"/>
          <w:sz w:val="28"/>
          <w:szCs w:val="28"/>
        </w:rPr>
        <w:t>ХОЗЯЙСТВЕННН</w:t>
      </w:r>
      <w:r w:rsidRPr="00F53E74">
        <w:rPr>
          <w:rFonts w:ascii="Times New Roman" w:eastAsia="Calibri" w:hAnsi="Times New Roman" w:cs="Times New Roman"/>
          <w:sz w:val="28"/>
          <w:szCs w:val="28"/>
        </w:rPr>
        <w:t>ОМ ОТДЕЛЕ</w:t>
      </w:r>
    </w:p>
    <w:p w:rsidR="00F53E74" w:rsidRPr="00F53E74" w:rsidRDefault="00F53E74" w:rsidP="00F53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3E74">
        <w:rPr>
          <w:rFonts w:ascii="Times New Roman" w:eastAsia="Calibri" w:hAnsi="Times New Roman" w:cs="Times New Roman"/>
          <w:sz w:val="28"/>
          <w:szCs w:val="28"/>
        </w:rPr>
        <w:t>Областного автономного учреждения «Дом молодежи, региональный центр военно-патриотического воспитания и подготовки граждан (молодежи)</w:t>
      </w:r>
    </w:p>
    <w:p w:rsidR="00F53E74" w:rsidRPr="00F53E74" w:rsidRDefault="00F53E74" w:rsidP="00F53E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3E74">
        <w:rPr>
          <w:rFonts w:ascii="Times New Roman" w:eastAsia="Calibri" w:hAnsi="Times New Roman" w:cs="Times New Roman"/>
          <w:sz w:val="28"/>
          <w:szCs w:val="28"/>
        </w:rPr>
        <w:t>к военной службе»</w:t>
      </w:r>
    </w:p>
    <w:p w:rsidR="00F53E74" w:rsidRPr="00117FAA" w:rsidRDefault="00F53E74" w:rsidP="00F53E74">
      <w:pPr>
        <w:jc w:val="center"/>
        <w:rPr>
          <w:b/>
        </w:rPr>
      </w:pPr>
    </w:p>
    <w:p w:rsidR="00F53E74" w:rsidRPr="00F85DA2" w:rsidRDefault="00F53E74" w:rsidP="00F53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3E74" w:rsidRPr="00F85DA2" w:rsidRDefault="00F53E74" w:rsidP="00F53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E74" w:rsidRDefault="00F53E74" w:rsidP="00F53E7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Административно-хозяйственный отдел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DA2">
        <w:rPr>
          <w:rFonts w:ascii="Times New Roman" w:hAnsi="Times New Roman" w:cs="Times New Roman"/>
          <w:sz w:val="28"/>
          <w:szCs w:val="28"/>
        </w:rPr>
        <w:t xml:space="preserve">в дальнейшем именуемый </w:t>
      </w:r>
      <w:r w:rsidRPr="00606AD5">
        <w:rPr>
          <w:rFonts w:ascii="Times New Roman" w:eastAsia="Calibri" w:hAnsi="Times New Roman" w:cs="Times New Roman"/>
          <w:sz w:val="28"/>
          <w:szCs w:val="28"/>
          <w:lang w:eastAsia="en-US"/>
        </w:rPr>
        <w:t>Отдел, Областного автономного учреждения «Дом молодежи, региональный центр военно-патриотического</w:t>
      </w:r>
      <w:r w:rsidRPr="00F85DA2">
        <w:rPr>
          <w:rFonts w:ascii="Times New Roman" w:hAnsi="Times New Roman" w:cs="Times New Roman"/>
          <w:sz w:val="28"/>
          <w:szCs w:val="28"/>
        </w:rPr>
        <w:t xml:space="preserve"> воспитания и подготовки граждан (молодежи) к военной службе»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F53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Учреждение), является подразделением осуществляющим деятельность Учреждения по </w:t>
      </w:r>
      <w:r w:rsidRPr="00F53E7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53E74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дминистративно-хозяйственно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Pr="00F53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материально-техническо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Pr="00F53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53E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Учреждения.</w:t>
      </w:r>
    </w:p>
    <w:p w:rsidR="00F53E74" w:rsidRPr="00F85DA2" w:rsidRDefault="00F53E74" w:rsidP="00F53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85DA2">
        <w:rPr>
          <w:rFonts w:ascii="Times New Roman" w:hAnsi="Times New Roman" w:cs="Times New Roman"/>
          <w:sz w:val="28"/>
          <w:szCs w:val="28"/>
        </w:rPr>
        <w:t>В свое</w:t>
      </w:r>
      <w:r>
        <w:rPr>
          <w:rFonts w:ascii="Times New Roman" w:hAnsi="Times New Roman" w:cs="Times New Roman"/>
          <w:sz w:val="28"/>
          <w:szCs w:val="28"/>
        </w:rPr>
        <w:t>й деятельности Отдел</w:t>
      </w:r>
      <w:r w:rsidRPr="00F85DA2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F85DA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85DA2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F85DA2">
        <w:rPr>
          <w:rFonts w:ascii="Times New Roman" w:hAnsi="Times New Roman" w:cs="Times New Roman"/>
          <w:sz w:val="28"/>
          <w:szCs w:val="28"/>
        </w:rPr>
        <w:t xml:space="preserve"> ответственность за выполнение возложенных на него полномочий.</w:t>
      </w:r>
    </w:p>
    <w:p w:rsidR="00F53E74" w:rsidRDefault="00F53E74" w:rsidP="00F53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F85DA2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действующим законодательством Российской Федерации, федеральными и областными закон</w:t>
      </w:r>
      <w:r>
        <w:rPr>
          <w:rFonts w:ascii="Times New Roman" w:hAnsi="Times New Roman" w:cs="Times New Roman"/>
          <w:sz w:val="28"/>
          <w:szCs w:val="28"/>
        </w:rPr>
        <w:t xml:space="preserve">ами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F85DA2">
        <w:rPr>
          <w:rFonts w:ascii="Times New Roman" w:hAnsi="Times New Roman" w:cs="Times New Roman"/>
          <w:sz w:val="28"/>
          <w:szCs w:val="28"/>
        </w:rPr>
        <w:t>, нормативными и правовыми актами ведомственных министерств РФ, приказами ведомственных областных комитетов, законодательством Новгородской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F85DA2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846F25" w:rsidRPr="00F85DA2" w:rsidRDefault="00846F25" w:rsidP="00F53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53E74" w:rsidRDefault="00F53E74" w:rsidP="00F53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F85DA2">
        <w:rPr>
          <w:rFonts w:ascii="Times New Roman" w:hAnsi="Times New Roman" w:cs="Times New Roman"/>
          <w:sz w:val="28"/>
          <w:szCs w:val="28"/>
        </w:rPr>
        <w:t xml:space="preserve">2. Направления деятельности,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85DA2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DA2">
        <w:rPr>
          <w:rFonts w:ascii="Times New Roman" w:hAnsi="Times New Roman" w:cs="Times New Roman"/>
          <w:sz w:val="28"/>
          <w:szCs w:val="28"/>
        </w:rPr>
        <w:t xml:space="preserve">и функции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502D17" w:rsidRPr="00F85DA2" w:rsidRDefault="00502D17" w:rsidP="00F53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2D17" w:rsidRPr="00502D17" w:rsidRDefault="00502D17" w:rsidP="00EA2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 Отдел возлагается решение вопросов в сфере </w:t>
      </w:r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дминистративно-хозяйственно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материально-техническо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</w:t>
      </w:r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proofErr w:type="spellEnd"/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и системы патриотического воспитания населения области и допризывной подготовки молодежи к военной службе.</w:t>
      </w:r>
    </w:p>
    <w:p w:rsidR="00502D17" w:rsidRPr="00502D17" w:rsidRDefault="00502D17" w:rsidP="00EA2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D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Отдела являются:</w:t>
      </w:r>
    </w:p>
    <w:p w:rsidR="002B7122" w:rsidRPr="00C75C36" w:rsidRDefault="00EA2FCA" w:rsidP="00EA2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3E74"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надлежащего состояния в соответствии с правилами и нормами санитарии и противопожарной защиты зданий и помещений, в которых расположены подразделения </w:t>
      </w:r>
      <w:r w:rsidR="002B7122"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F53E74"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122" w:rsidRPr="00C75C36" w:rsidRDefault="00EA2FCA" w:rsidP="00EA2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3E74"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вопросов, связанных с технической эксплуатацией помещения, контроль коммунальных расходов. </w:t>
      </w:r>
      <w:proofErr w:type="gramStart"/>
      <w:r w:rsidR="00F53E74"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53E74"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исправностью оборудования: </w:t>
      </w:r>
      <w:r w:rsidR="002B7122"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и водоотведения, </w:t>
      </w:r>
      <w:r w:rsidR="00F53E74"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 систем отопления, вентиляции</w:t>
      </w:r>
      <w:r w:rsidR="002B7122"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F53E74"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122" w:rsidRPr="00C75C36" w:rsidRDefault="00EA2FCA" w:rsidP="00EA2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53E74"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противопожарных мероприятий и содержание в исправном состоянии противопожарного инвентаря. Соблюдение мер противопожарной и общей безопасности персонала. Составление схемы размещения отделов, средств и оборудования.</w:t>
      </w:r>
    </w:p>
    <w:p w:rsidR="00EA2FCA" w:rsidRDefault="00EA2FCA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85DA2">
        <w:rPr>
          <w:rFonts w:ascii="Times New Roman" w:hAnsi="Times New Roman" w:cs="Times New Roman"/>
          <w:sz w:val="28"/>
          <w:szCs w:val="28"/>
        </w:rPr>
        <w:t xml:space="preserve">. Для достижения установленных настоящим Положением целей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F85DA2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  <w:r w:rsidRPr="00EA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FCA" w:rsidRPr="00C75C36" w:rsidRDefault="00EA2FCA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необходимых документов для заключения договоров на оказание услуг; получение и хранение канцелярских принадлежностей, необходимых офисных материалов, соответствующего оборудования; обеспечение ими структурных подразделений.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канцелярскими принадлежностями, предметами хозяйственного обихода и оборудованием.</w:t>
      </w:r>
    </w:p>
    <w:p w:rsidR="00EA2FCA" w:rsidRPr="00C75C36" w:rsidRDefault="00EA2FCA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proofErr w:type="spellStart"/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proofErr w:type="spellEnd"/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канцелярских принадлежностей, расходных и других материалов, оборудования. Организация </w:t>
      </w:r>
      <w:proofErr w:type="spellStart"/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сервисно</w:t>
      </w:r>
      <w:proofErr w:type="spellEnd"/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-профилактических работ.</w:t>
      </w:r>
    </w:p>
    <w:p w:rsidR="00EA2FCA" w:rsidRPr="00C75C36" w:rsidRDefault="00EA2FCA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отделов Учреждения мебелью, вспомогательными средствами, в том числе техническими средствами. Осуществление наблюдения за их сохранностью и проведением своевременного ремонта.</w:t>
      </w:r>
    </w:p>
    <w:p w:rsidR="00EA2FCA" w:rsidRPr="00C75C36" w:rsidRDefault="00EA2FCA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служебных поездок сотрудников, </w:t>
      </w:r>
      <w:proofErr w:type="spellStart"/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proofErr w:type="spellEnd"/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регистрации и необходимого обслуживания делегаций и лиц, прибывших в служебные командировки.</w:t>
      </w:r>
    </w:p>
    <w:p w:rsidR="00EA2FCA" w:rsidRPr="00C75C36" w:rsidRDefault="00EA2FCA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 и контроль состояния, внутреннего оформления, чистоты и уборки помещений, зон общего пользования, прилегающей территории. Контроль состояния рабочих мест сотрудников. Обеспечение чистоты и порядка в помещениях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FCA" w:rsidRPr="00C75C36" w:rsidRDefault="00EA2FCA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материально-технической и административной поддержки при организации проводимых совещаний, конференций, видеоконференций, семинаров и других мероприятий Учреждения.</w:t>
      </w:r>
    </w:p>
    <w:p w:rsidR="00EA2FCA" w:rsidRPr="00C75C36" w:rsidRDefault="00EA2FCA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услуг связи – ведение договоров на услуги связи, установку и сервисное обслуживание учрежденческой АТС, на аренду нужного количества линий, сервисного договора, вызов сервисных инженеров в случае неполадок. Заключение и ведение договоров на услуги связи сотового оператора. Контроль соответствующих счетов, </w:t>
      </w:r>
      <w:proofErr w:type="spellStart"/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spellEnd"/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расходов на телефонные переговоры.</w:t>
      </w:r>
    </w:p>
    <w:p w:rsidR="00EA2FCA" w:rsidRPr="00C75C36" w:rsidRDefault="00EA2FCA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трудовой дисциплины и распорядка рабочего дня.</w:t>
      </w:r>
    </w:p>
    <w:p w:rsidR="00EA2FCA" w:rsidRPr="00C75C36" w:rsidRDefault="00EA2FCA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планов текущих и капитальных ремонтов основных фондов (здания, систем водоснабжения, воздухопроводов и других сооружений), составлении смет хозяйственных расходов. Организация проведения ремонта помещений, осуществление контроля качества выполнения ремонтных работ.</w:t>
      </w:r>
    </w:p>
    <w:p w:rsidR="00EA2FCA" w:rsidRDefault="00EA2FCA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</w:t>
      </w:r>
      <w:r w:rsidRPr="00C75C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контроль исполнения бюджета на административные накладные расходы, поиск возможностей снижения расходов. Составление проекта сметы накладных расходов.</w:t>
      </w:r>
    </w:p>
    <w:p w:rsidR="00315D18" w:rsidRPr="00C75C36" w:rsidRDefault="00315D18" w:rsidP="00EA2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D18" w:rsidRPr="00F85DA2" w:rsidRDefault="00315D18" w:rsidP="00315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lastRenderedPageBreak/>
        <w:t xml:space="preserve">3. Права и обязанности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315D18" w:rsidRPr="00F85DA2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3.1. В соответствии с изложенными в </w:t>
      </w:r>
      <w:hyperlink w:anchor="P75" w:history="1">
        <w:r w:rsidRPr="006C02D5">
          <w:rPr>
            <w:rFonts w:ascii="Times New Roman" w:hAnsi="Times New Roman" w:cs="Times New Roman"/>
            <w:sz w:val="28"/>
            <w:szCs w:val="28"/>
          </w:rPr>
          <w:t>разделе п. 2</w:t>
        </w:r>
      </w:hyperlink>
      <w:r w:rsidRPr="00F85DA2">
        <w:rPr>
          <w:rFonts w:ascii="Times New Roman" w:hAnsi="Times New Roman" w:cs="Times New Roman"/>
          <w:sz w:val="28"/>
          <w:szCs w:val="28"/>
        </w:rPr>
        <w:t xml:space="preserve"> настоящего Положения направлениями деятельности, задачами и функциями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F85DA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15D18" w:rsidRPr="00F85DA2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организации</w:t>
      </w:r>
      <w:r w:rsidRPr="00F85DA2">
        <w:rPr>
          <w:rFonts w:ascii="Times New Roman" w:hAnsi="Times New Roman" w:cs="Times New Roman"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5DA2">
        <w:rPr>
          <w:rFonts w:ascii="Times New Roman" w:hAnsi="Times New Roman" w:cs="Times New Roman"/>
          <w:sz w:val="28"/>
          <w:szCs w:val="28"/>
        </w:rPr>
        <w:t>к, конференци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5DA2">
        <w:rPr>
          <w:rFonts w:ascii="Times New Roman" w:hAnsi="Times New Roman" w:cs="Times New Roman"/>
          <w:sz w:val="28"/>
          <w:szCs w:val="28"/>
        </w:rPr>
        <w:t>, фестивал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46F25">
        <w:rPr>
          <w:rFonts w:ascii="Times New Roman" w:hAnsi="Times New Roman" w:cs="Times New Roman"/>
          <w:sz w:val="28"/>
          <w:szCs w:val="28"/>
        </w:rPr>
        <w:t xml:space="preserve"> и других мероприятий</w:t>
      </w:r>
      <w:r w:rsidRPr="00F85DA2">
        <w:rPr>
          <w:rFonts w:ascii="Times New Roman" w:hAnsi="Times New Roman" w:cs="Times New Roman"/>
          <w:sz w:val="28"/>
          <w:szCs w:val="28"/>
        </w:rPr>
        <w:t>;</w:t>
      </w:r>
    </w:p>
    <w:p w:rsidR="00315D18" w:rsidRPr="00F85DA2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привлекать для </w:t>
      </w:r>
      <w:r w:rsidR="00846F2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DA2">
        <w:rPr>
          <w:rFonts w:ascii="Times New Roman" w:hAnsi="Times New Roman" w:cs="Times New Roman"/>
          <w:sz w:val="28"/>
          <w:szCs w:val="28"/>
        </w:rPr>
        <w:t xml:space="preserve">специалистов на договорной основе, формировать временные экспертные </w:t>
      </w:r>
      <w:r>
        <w:rPr>
          <w:rFonts w:ascii="Times New Roman" w:hAnsi="Times New Roman" w:cs="Times New Roman"/>
          <w:sz w:val="28"/>
          <w:szCs w:val="28"/>
        </w:rPr>
        <w:t xml:space="preserve">комиссии и </w:t>
      </w:r>
      <w:r w:rsidRPr="00F85DA2">
        <w:rPr>
          <w:rFonts w:ascii="Times New Roman" w:hAnsi="Times New Roman" w:cs="Times New Roman"/>
          <w:sz w:val="28"/>
          <w:szCs w:val="28"/>
        </w:rPr>
        <w:t>группы;</w:t>
      </w:r>
    </w:p>
    <w:p w:rsidR="00315D18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F85DA2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во взаимодействии с </w:t>
      </w:r>
      <w:r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Pr="00F85D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5DA2"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 w:rsidRPr="00F85DA2">
        <w:rPr>
          <w:rFonts w:ascii="Times New Roman" w:hAnsi="Times New Roman" w:cs="Times New Roman"/>
          <w:sz w:val="28"/>
          <w:szCs w:val="28"/>
        </w:rPr>
        <w:t xml:space="preserve"> политики Новгородской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DA2">
        <w:rPr>
          <w:rFonts w:ascii="Times New Roman" w:hAnsi="Times New Roman" w:cs="Times New Roman"/>
          <w:sz w:val="28"/>
          <w:szCs w:val="28"/>
        </w:rPr>
        <w:t xml:space="preserve"> заинтересованными учреждениями, общественными формированиями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D18" w:rsidRPr="00F85DA2" w:rsidRDefault="00315D18" w:rsidP="0031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D18" w:rsidRPr="00F85DA2" w:rsidRDefault="00315D18" w:rsidP="00315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>4. Организационное обеспечение деятельности</w:t>
      </w:r>
    </w:p>
    <w:p w:rsidR="00315D18" w:rsidRPr="00F85DA2" w:rsidRDefault="00315D18" w:rsidP="0031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D18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4.1. Структура и штатное расписание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85DA2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>приказом директора Учреждения</w:t>
      </w:r>
      <w:r w:rsidRPr="00F85DA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D18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85DA2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возглавляет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85DA2">
        <w:rPr>
          <w:rFonts w:ascii="Times New Roman" w:hAnsi="Times New Roman" w:cs="Times New Roman"/>
          <w:sz w:val="28"/>
          <w:szCs w:val="28"/>
        </w:rPr>
        <w:t>, назначаемый на должность и освобождаемый от должности</w:t>
      </w:r>
      <w:r>
        <w:rPr>
          <w:rFonts w:ascii="Times New Roman" w:hAnsi="Times New Roman" w:cs="Times New Roman"/>
          <w:sz w:val="28"/>
          <w:szCs w:val="28"/>
        </w:rPr>
        <w:t xml:space="preserve"> директором Учреждения.</w:t>
      </w:r>
    </w:p>
    <w:p w:rsidR="00315D18" w:rsidRPr="00A266B2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F85DA2">
        <w:rPr>
          <w:rFonts w:ascii="Times New Roman" w:hAnsi="Times New Roman" w:cs="Times New Roman"/>
          <w:sz w:val="28"/>
          <w:szCs w:val="28"/>
        </w:rPr>
        <w:t xml:space="preserve">должен отвечать следующим квалификационным требованиям, к нему предъявляемым: иметь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66B2">
        <w:rPr>
          <w:rFonts w:ascii="Times New Roman" w:hAnsi="Times New Roman" w:cs="Times New Roman"/>
          <w:sz w:val="28"/>
          <w:szCs w:val="28"/>
        </w:rPr>
        <w:t xml:space="preserve">ысшее профессиональное образование, стаж работы на должностях специалистов </w:t>
      </w:r>
      <w:r>
        <w:rPr>
          <w:rFonts w:ascii="Times New Roman" w:hAnsi="Times New Roman" w:cs="Times New Roman"/>
          <w:sz w:val="28"/>
          <w:szCs w:val="28"/>
        </w:rPr>
        <w:t>по направлению деятельности,</w:t>
      </w:r>
      <w:r w:rsidRPr="00A266B2">
        <w:rPr>
          <w:rFonts w:ascii="Times New Roman" w:hAnsi="Times New Roman" w:cs="Times New Roman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sz w:val="28"/>
          <w:szCs w:val="28"/>
        </w:rPr>
        <w:t>1 года</w:t>
      </w:r>
      <w:r w:rsidRPr="00A266B2">
        <w:rPr>
          <w:rFonts w:ascii="Times New Roman" w:hAnsi="Times New Roman" w:cs="Times New Roman"/>
          <w:sz w:val="28"/>
          <w:szCs w:val="28"/>
        </w:rPr>
        <w:t xml:space="preserve">, либо среднее профессиональное образование и стаж работы по направлению профессиональной деятельности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66B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15D18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F85DA2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F85DA2">
        <w:rPr>
          <w:rFonts w:ascii="Times New Roman" w:hAnsi="Times New Roman" w:cs="Times New Roman"/>
          <w:sz w:val="28"/>
          <w:szCs w:val="28"/>
        </w:rPr>
        <w:t xml:space="preserve"> ответственность за деятельность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85DA2">
        <w:rPr>
          <w:rFonts w:ascii="Times New Roman" w:hAnsi="Times New Roman" w:cs="Times New Roman"/>
          <w:sz w:val="28"/>
          <w:szCs w:val="28"/>
        </w:rPr>
        <w:t xml:space="preserve"> и решение вопросов в сфере </w:t>
      </w:r>
      <w:r w:rsidR="00846F25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D18" w:rsidRPr="00F85DA2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Начальник отдела:</w:t>
      </w:r>
    </w:p>
    <w:p w:rsidR="00315D18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 xml:space="preserve">4.5.1.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5DA2">
        <w:rPr>
          <w:rFonts w:ascii="Times New Roman" w:hAnsi="Times New Roman" w:cs="Times New Roman"/>
          <w:sz w:val="28"/>
          <w:szCs w:val="28"/>
        </w:rPr>
        <w:t xml:space="preserve">существляет руководство текущей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85D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должностной инструкцией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D18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F85DA2">
        <w:rPr>
          <w:rFonts w:ascii="Times New Roman" w:hAnsi="Times New Roman" w:cs="Times New Roman"/>
          <w:sz w:val="28"/>
          <w:szCs w:val="28"/>
        </w:rPr>
        <w:t xml:space="preserve">Готовит предложения о применении к </w:t>
      </w:r>
      <w:r>
        <w:rPr>
          <w:rFonts w:ascii="Times New Roman" w:hAnsi="Times New Roman" w:cs="Times New Roman"/>
          <w:sz w:val="28"/>
          <w:szCs w:val="28"/>
        </w:rPr>
        <w:t>сотрудникам Отдела</w:t>
      </w:r>
      <w:r w:rsidRPr="00F85DA2">
        <w:rPr>
          <w:rFonts w:ascii="Times New Roman" w:hAnsi="Times New Roman" w:cs="Times New Roman"/>
          <w:sz w:val="28"/>
          <w:szCs w:val="28"/>
        </w:rPr>
        <w:t xml:space="preserve"> поощрения и взыскания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D18" w:rsidRPr="00F85DA2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5D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Pr="00F85DA2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85DA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распределяет </w:t>
      </w:r>
      <w:r w:rsidRPr="00F85DA2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жностные обязанности между сотруд</w:t>
      </w:r>
      <w:r w:rsidRPr="00F85DA2">
        <w:rPr>
          <w:rFonts w:ascii="Times New Roman" w:hAnsi="Times New Roman" w:cs="Times New Roman"/>
          <w:sz w:val="28"/>
          <w:szCs w:val="28"/>
        </w:rPr>
        <w:t>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D18" w:rsidRDefault="00315D18" w:rsidP="0031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A2">
        <w:rPr>
          <w:rFonts w:ascii="Times New Roman" w:hAnsi="Times New Roman" w:cs="Times New Roman"/>
          <w:sz w:val="28"/>
          <w:szCs w:val="28"/>
        </w:rPr>
        <w:t>4.5.3.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режимов, правил внутреннего распорядка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D18" w:rsidRPr="00F85DA2" w:rsidRDefault="00315D18" w:rsidP="0031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D18" w:rsidRPr="00F85DA2" w:rsidRDefault="00315D18" w:rsidP="00315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5DA2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315D18" w:rsidRPr="00F85DA2" w:rsidRDefault="00315D18" w:rsidP="0031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D18" w:rsidRPr="00F85DA2" w:rsidRDefault="00315D18" w:rsidP="0084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5DA2">
        <w:rPr>
          <w:rFonts w:ascii="Times New Roman" w:hAnsi="Times New Roman" w:cs="Times New Roman"/>
          <w:sz w:val="28"/>
          <w:szCs w:val="28"/>
        </w:rPr>
        <w:t>.1. Внесение изменений и дополнений в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DA2">
        <w:rPr>
          <w:rFonts w:ascii="Times New Roman" w:hAnsi="Times New Roman" w:cs="Times New Roman"/>
          <w:sz w:val="28"/>
          <w:szCs w:val="28"/>
        </w:rPr>
        <w:t>осуществляются в порядке, установленном законодательством Российской Федерации.</w:t>
      </w:r>
    </w:p>
    <w:sectPr w:rsidR="00315D18" w:rsidRPr="00F8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74"/>
    <w:rsid w:val="002B7122"/>
    <w:rsid w:val="00315D18"/>
    <w:rsid w:val="00357731"/>
    <w:rsid w:val="00502D17"/>
    <w:rsid w:val="006943A9"/>
    <w:rsid w:val="006D4F5C"/>
    <w:rsid w:val="00846F25"/>
    <w:rsid w:val="00C75C36"/>
    <w:rsid w:val="00D254E5"/>
    <w:rsid w:val="00EA2FCA"/>
    <w:rsid w:val="00F5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5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3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5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2</cp:revision>
  <dcterms:created xsi:type="dcterms:W3CDTF">2016-07-07T16:30:00Z</dcterms:created>
  <dcterms:modified xsi:type="dcterms:W3CDTF">2016-07-07T16:30:00Z</dcterms:modified>
</cp:coreProperties>
</file>